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243" w:rsidRDefault="00B30F69">
      <w:pPr>
        <w:pStyle w:val="1"/>
        <w:spacing w:before="73"/>
        <w:ind w:right="139"/>
      </w:pPr>
      <w:r>
        <w:t>Аннотация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рабочей</w:t>
      </w:r>
      <w:r>
        <w:rPr>
          <w:spacing w:val="-2"/>
        </w:rPr>
        <w:t xml:space="preserve"> программе</w:t>
      </w:r>
    </w:p>
    <w:p w:rsidR="003F3243" w:rsidRDefault="00B30F69">
      <w:pPr>
        <w:spacing w:before="44"/>
        <w:ind w:right="137"/>
        <w:jc w:val="center"/>
        <w:rPr>
          <w:b/>
          <w:sz w:val="24"/>
        </w:rPr>
      </w:pPr>
      <w:r>
        <w:rPr>
          <w:b/>
          <w:sz w:val="24"/>
        </w:rPr>
        <w:t>«Развитие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психомоторики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сенсорных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процессов»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5-9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классах.</w:t>
      </w:r>
    </w:p>
    <w:p w:rsidR="003F3243" w:rsidRDefault="00B30F69" w:rsidP="00B30F69">
      <w:pPr>
        <w:pStyle w:val="a3"/>
        <w:ind w:right="134" w:firstLine="566"/>
      </w:pPr>
      <w:r>
        <w:t xml:space="preserve"> </w:t>
      </w:r>
      <w:r>
        <w:t>«</w:t>
      </w:r>
      <w:r>
        <w:t>Развитие психомоторики и сенсорных процессов» относится к коррекционно- развивающей области «Коррекционные занятия» и является обязательной частью учебного плана.</w:t>
      </w:r>
    </w:p>
    <w:p w:rsidR="003F3243" w:rsidRDefault="00B30F69">
      <w:pPr>
        <w:pStyle w:val="a3"/>
        <w:ind w:right="144" w:firstLine="566"/>
      </w:pPr>
      <w:r>
        <w:t>Ц</w:t>
      </w:r>
      <w:r>
        <w:t xml:space="preserve">ель </w:t>
      </w:r>
      <w:proofErr w:type="spellStart"/>
      <w:r>
        <w:t>психокоррекционных</w:t>
      </w:r>
      <w:proofErr w:type="spellEnd"/>
      <w:r>
        <w:t xml:space="preserve"> занятий заключается в применении разных форм взаимодействия с обучающимися, направленных на преодоление трудностей в психическом и личностном развитии, гармонизацию личности и межличностных отношений, о</w:t>
      </w:r>
      <w:r>
        <w:t>бучающихся; формирование навыков адекватного поведения.</w:t>
      </w:r>
    </w:p>
    <w:p w:rsidR="003F3243" w:rsidRDefault="00B30F69">
      <w:pPr>
        <w:pStyle w:val="a3"/>
        <w:ind w:left="568"/>
      </w:pPr>
      <w:r>
        <w:t>Задачи</w:t>
      </w:r>
      <w:r>
        <w:rPr>
          <w:spacing w:val="-6"/>
        </w:rPr>
        <w:t xml:space="preserve"> </w:t>
      </w:r>
      <w:r>
        <w:rPr>
          <w:spacing w:val="-2"/>
        </w:rPr>
        <w:t>обучения:</w:t>
      </w:r>
    </w:p>
    <w:p w:rsidR="003F3243" w:rsidRDefault="00B30F69">
      <w:pPr>
        <w:pStyle w:val="a3"/>
        <w:ind w:right="1194"/>
      </w:pPr>
      <w:r>
        <w:t>−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совершенствование</w:t>
      </w:r>
      <w:r>
        <w:rPr>
          <w:spacing w:val="-6"/>
        </w:rPr>
        <w:t xml:space="preserve"> </w:t>
      </w:r>
      <w:r>
        <w:t>полученных</w:t>
      </w:r>
      <w:r>
        <w:rPr>
          <w:spacing w:val="-3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адекватного</w:t>
      </w:r>
      <w:r>
        <w:rPr>
          <w:spacing w:val="-5"/>
        </w:rPr>
        <w:t xml:space="preserve"> </w:t>
      </w:r>
      <w:r>
        <w:t>восприятия явлений и объектов окружающей действительности в совокупности их свойств;</w:t>
      </w:r>
    </w:p>
    <w:p w:rsidR="003F3243" w:rsidRDefault="00B30F69">
      <w:pPr>
        <w:pStyle w:val="a4"/>
        <w:numPr>
          <w:ilvl w:val="0"/>
          <w:numId w:val="2"/>
        </w:numPr>
        <w:tabs>
          <w:tab w:val="left" w:pos="140"/>
        </w:tabs>
        <w:ind w:right="1169" w:firstLine="0"/>
        <w:jc w:val="both"/>
        <w:rPr>
          <w:sz w:val="24"/>
        </w:rPr>
      </w:pPr>
      <w:r>
        <w:rPr>
          <w:sz w:val="24"/>
        </w:rPr>
        <w:t>коррекция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путем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целенаправленного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 недостатков когнитивных функций;</w:t>
      </w:r>
    </w:p>
    <w:p w:rsidR="003F3243" w:rsidRDefault="00B30F69">
      <w:pPr>
        <w:pStyle w:val="a4"/>
        <w:numPr>
          <w:ilvl w:val="0"/>
          <w:numId w:val="2"/>
        </w:numPr>
        <w:tabs>
          <w:tab w:val="left" w:pos="140"/>
        </w:tabs>
        <w:ind w:right="1259" w:firstLine="0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времени;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формирование личностных мотивов к самостоятельному выполнению познавательных действий и решению познавательных з</w:t>
      </w:r>
      <w:r>
        <w:rPr>
          <w:sz w:val="24"/>
        </w:rPr>
        <w:t>адач;</w:t>
      </w:r>
    </w:p>
    <w:p w:rsidR="003F3243" w:rsidRDefault="00B30F69">
      <w:pPr>
        <w:pStyle w:val="a3"/>
      </w:pPr>
      <w:r>
        <w:t>−</w:t>
      </w:r>
      <w:r>
        <w:rPr>
          <w:spacing w:val="-5"/>
        </w:rPr>
        <w:t xml:space="preserve"> </w:t>
      </w:r>
      <w:r>
        <w:t>коррекция</w:t>
      </w:r>
      <w:r>
        <w:rPr>
          <w:spacing w:val="-4"/>
        </w:rPr>
        <w:t xml:space="preserve"> </w:t>
      </w:r>
      <w:r>
        <w:t>познавательной</w:t>
      </w:r>
      <w:r>
        <w:rPr>
          <w:spacing w:val="-3"/>
        </w:rPr>
        <w:t xml:space="preserve"> </w:t>
      </w:r>
      <w:r>
        <w:rPr>
          <w:spacing w:val="-2"/>
        </w:rPr>
        <w:t>деятельности;</w:t>
      </w:r>
    </w:p>
    <w:p w:rsidR="003F3243" w:rsidRDefault="00B30F69">
      <w:pPr>
        <w:pStyle w:val="a3"/>
        <w:ind w:right="1664"/>
      </w:pPr>
      <w:r>
        <w:t>−</w:t>
      </w:r>
      <w:r>
        <w:rPr>
          <w:spacing w:val="-6"/>
        </w:rPr>
        <w:t xml:space="preserve"> </w:t>
      </w:r>
      <w:r>
        <w:t>раскрытие</w:t>
      </w:r>
      <w:r>
        <w:rPr>
          <w:spacing w:val="-6"/>
        </w:rPr>
        <w:t xml:space="preserve"> </w:t>
      </w:r>
      <w:r>
        <w:t>творческих</w:t>
      </w:r>
      <w:r>
        <w:rPr>
          <w:spacing w:val="-3"/>
        </w:rPr>
        <w:t xml:space="preserve"> </w:t>
      </w:r>
      <w:r>
        <w:t>возможностей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-6"/>
        </w:rPr>
        <w:t xml:space="preserve"> </w:t>
      </w:r>
      <w:r>
        <w:t>предпочтений обучающихся в познании окружающего социального и предметного мира;</w:t>
      </w:r>
    </w:p>
    <w:p w:rsidR="003F3243" w:rsidRDefault="00B30F69">
      <w:pPr>
        <w:pStyle w:val="a4"/>
        <w:numPr>
          <w:ilvl w:val="0"/>
          <w:numId w:val="2"/>
        </w:numPr>
        <w:tabs>
          <w:tab w:val="left" w:pos="140"/>
        </w:tabs>
        <w:spacing w:before="1"/>
        <w:ind w:right="595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-5"/>
          <w:sz w:val="24"/>
        </w:rPr>
        <w:t xml:space="preserve"> </w:t>
      </w:r>
      <w:r>
        <w:rPr>
          <w:sz w:val="24"/>
        </w:rPr>
        <w:t>(в</w:t>
      </w:r>
      <w:r>
        <w:rPr>
          <w:spacing w:val="-7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классе), повышение социального статуса ребенка в коллективе, 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 развитие навыков социального поведения.</w:t>
      </w:r>
    </w:p>
    <w:p w:rsidR="003F3243" w:rsidRDefault="00B30F69">
      <w:pPr>
        <w:pStyle w:val="a3"/>
        <w:ind w:right="684" w:firstLine="60"/>
      </w:pPr>
      <w:r>
        <w:t>Основное</w:t>
      </w:r>
      <w:r>
        <w:rPr>
          <w:spacing w:val="-6"/>
        </w:rPr>
        <w:t xml:space="preserve"> </w:t>
      </w:r>
      <w:r>
        <w:t>внимание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прохождении</w:t>
      </w:r>
      <w:r>
        <w:rPr>
          <w:spacing w:val="-5"/>
        </w:rPr>
        <w:t xml:space="preserve"> </w:t>
      </w:r>
      <w:r>
        <w:t>коррекционного</w:t>
      </w:r>
      <w:r>
        <w:rPr>
          <w:spacing w:val="-5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уделяется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у подростка крупной и мелкой моторики, сенсорному воспр</w:t>
      </w:r>
      <w:r>
        <w:t>иятию, зрительному</w:t>
      </w:r>
    </w:p>
    <w:p w:rsidR="003F3243" w:rsidRDefault="00B30F69">
      <w:pPr>
        <w:pStyle w:val="a3"/>
        <w:ind w:right="838"/>
      </w:pPr>
      <w:r>
        <w:t>восприятию,</w:t>
      </w:r>
      <w:r>
        <w:rPr>
          <w:spacing w:val="-5"/>
        </w:rPr>
        <w:t xml:space="preserve"> </w:t>
      </w:r>
      <w:r>
        <w:t>слуховому</w:t>
      </w:r>
      <w:r>
        <w:rPr>
          <w:spacing w:val="-8"/>
        </w:rPr>
        <w:t xml:space="preserve"> </w:t>
      </w:r>
      <w:r>
        <w:t>восприятию,</w:t>
      </w:r>
      <w:r>
        <w:rPr>
          <w:spacing w:val="-5"/>
        </w:rPr>
        <w:t xml:space="preserve"> </w:t>
      </w:r>
      <w:proofErr w:type="spellStart"/>
      <w:r>
        <w:t>графомоторных</w:t>
      </w:r>
      <w:proofErr w:type="spellEnd"/>
      <w:r>
        <w:rPr>
          <w:spacing w:val="-6"/>
        </w:rPr>
        <w:t xml:space="preserve"> </w:t>
      </w:r>
      <w:r>
        <w:t>навыков,</w:t>
      </w:r>
      <w:r>
        <w:rPr>
          <w:spacing w:val="-5"/>
        </w:rPr>
        <w:t xml:space="preserve"> </w:t>
      </w:r>
      <w:r>
        <w:t>мыслительной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речевой </w:t>
      </w:r>
      <w:r>
        <w:rPr>
          <w:spacing w:val="-2"/>
        </w:rPr>
        <w:t>деятельности.</w:t>
      </w:r>
    </w:p>
    <w:p w:rsidR="003F3243" w:rsidRDefault="003F3243" w:rsidP="00B30F69">
      <w:pPr>
        <w:pStyle w:val="a4"/>
        <w:tabs>
          <w:tab w:val="left" w:pos="140"/>
        </w:tabs>
        <w:ind w:firstLine="0"/>
        <w:rPr>
          <w:sz w:val="24"/>
        </w:rPr>
      </w:pPr>
      <w:bookmarkStart w:id="0" w:name="_GoBack"/>
      <w:bookmarkEnd w:id="0"/>
    </w:p>
    <w:sectPr w:rsidR="003F3243">
      <w:pgSz w:w="11910" w:h="16840"/>
      <w:pgMar w:top="102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576E2"/>
    <w:multiLevelType w:val="hybridMultilevel"/>
    <w:tmpl w:val="F7529892"/>
    <w:lvl w:ilvl="0" w:tplc="909E6B86">
      <w:numFmt w:val="bullet"/>
      <w:lvlText w:val=""/>
      <w:lvlJc w:val="left"/>
      <w:pPr>
        <w:ind w:left="14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6A6084">
      <w:numFmt w:val="bullet"/>
      <w:lvlText w:val="•"/>
      <w:lvlJc w:val="left"/>
      <w:pPr>
        <w:ind w:left="1118" w:hanging="142"/>
      </w:pPr>
      <w:rPr>
        <w:rFonts w:hint="default"/>
        <w:lang w:val="ru-RU" w:eastAsia="en-US" w:bidi="ar-SA"/>
      </w:rPr>
    </w:lvl>
    <w:lvl w:ilvl="2" w:tplc="172C630E">
      <w:numFmt w:val="bullet"/>
      <w:lvlText w:val="•"/>
      <w:lvlJc w:val="left"/>
      <w:pPr>
        <w:ind w:left="2096" w:hanging="142"/>
      </w:pPr>
      <w:rPr>
        <w:rFonts w:hint="default"/>
        <w:lang w:val="ru-RU" w:eastAsia="en-US" w:bidi="ar-SA"/>
      </w:rPr>
    </w:lvl>
    <w:lvl w:ilvl="3" w:tplc="70EA61DA">
      <w:numFmt w:val="bullet"/>
      <w:lvlText w:val="•"/>
      <w:lvlJc w:val="left"/>
      <w:pPr>
        <w:ind w:left="3075" w:hanging="142"/>
      </w:pPr>
      <w:rPr>
        <w:rFonts w:hint="default"/>
        <w:lang w:val="ru-RU" w:eastAsia="en-US" w:bidi="ar-SA"/>
      </w:rPr>
    </w:lvl>
    <w:lvl w:ilvl="4" w:tplc="442244A2">
      <w:numFmt w:val="bullet"/>
      <w:lvlText w:val="•"/>
      <w:lvlJc w:val="left"/>
      <w:pPr>
        <w:ind w:left="4053" w:hanging="142"/>
      </w:pPr>
      <w:rPr>
        <w:rFonts w:hint="default"/>
        <w:lang w:val="ru-RU" w:eastAsia="en-US" w:bidi="ar-SA"/>
      </w:rPr>
    </w:lvl>
    <w:lvl w:ilvl="5" w:tplc="6130DDCC">
      <w:numFmt w:val="bullet"/>
      <w:lvlText w:val="•"/>
      <w:lvlJc w:val="left"/>
      <w:pPr>
        <w:ind w:left="5031" w:hanging="142"/>
      </w:pPr>
      <w:rPr>
        <w:rFonts w:hint="default"/>
        <w:lang w:val="ru-RU" w:eastAsia="en-US" w:bidi="ar-SA"/>
      </w:rPr>
    </w:lvl>
    <w:lvl w:ilvl="6" w:tplc="7362CFF8">
      <w:numFmt w:val="bullet"/>
      <w:lvlText w:val="•"/>
      <w:lvlJc w:val="left"/>
      <w:pPr>
        <w:ind w:left="6010" w:hanging="142"/>
      </w:pPr>
      <w:rPr>
        <w:rFonts w:hint="default"/>
        <w:lang w:val="ru-RU" w:eastAsia="en-US" w:bidi="ar-SA"/>
      </w:rPr>
    </w:lvl>
    <w:lvl w:ilvl="7" w:tplc="DD0A6322">
      <w:numFmt w:val="bullet"/>
      <w:lvlText w:val="•"/>
      <w:lvlJc w:val="left"/>
      <w:pPr>
        <w:ind w:left="6988" w:hanging="142"/>
      </w:pPr>
      <w:rPr>
        <w:rFonts w:hint="default"/>
        <w:lang w:val="ru-RU" w:eastAsia="en-US" w:bidi="ar-SA"/>
      </w:rPr>
    </w:lvl>
    <w:lvl w:ilvl="8" w:tplc="AEAC6A9C">
      <w:numFmt w:val="bullet"/>
      <w:lvlText w:val="•"/>
      <w:lvlJc w:val="left"/>
      <w:pPr>
        <w:ind w:left="7966" w:hanging="142"/>
      </w:pPr>
      <w:rPr>
        <w:rFonts w:hint="default"/>
        <w:lang w:val="ru-RU" w:eastAsia="en-US" w:bidi="ar-SA"/>
      </w:rPr>
    </w:lvl>
  </w:abstractNum>
  <w:abstractNum w:abstractNumId="1" w15:restartNumberingAfterBreak="0">
    <w:nsid w:val="41FE0077"/>
    <w:multiLevelType w:val="hybridMultilevel"/>
    <w:tmpl w:val="1A5A4606"/>
    <w:lvl w:ilvl="0" w:tplc="D178805E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2A6B36">
      <w:numFmt w:val="bullet"/>
      <w:lvlText w:val="•"/>
      <w:lvlJc w:val="left"/>
      <w:pPr>
        <w:ind w:left="992" w:hanging="140"/>
      </w:pPr>
      <w:rPr>
        <w:rFonts w:hint="default"/>
        <w:lang w:val="ru-RU" w:eastAsia="en-US" w:bidi="ar-SA"/>
      </w:rPr>
    </w:lvl>
    <w:lvl w:ilvl="2" w:tplc="8780AC66">
      <w:numFmt w:val="bullet"/>
      <w:lvlText w:val="•"/>
      <w:lvlJc w:val="left"/>
      <w:pPr>
        <w:ind w:left="1984" w:hanging="140"/>
      </w:pPr>
      <w:rPr>
        <w:rFonts w:hint="default"/>
        <w:lang w:val="ru-RU" w:eastAsia="en-US" w:bidi="ar-SA"/>
      </w:rPr>
    </w:lvl>
    <w:lvl w:ilvl="3" w:tplc="4C0E3F60">
      <w:numFmt w:val="bullet"/>
      <w:lvlText w:val="•"/>
      <w:lvlJc w:val="left"/>
      <w:pPr>
        <w:ind w:left="2977" w:hanging="140"/>
      </w:pPr>
      <w:rPr>
        <w:rFonts w:hint="default"/>
        <w:lang w:val="ru-RU" w:eastAsia="en-US" w:bidi="ar-SA"/>
      </w:rPr>
    </w:lvl>
    <w:lvl w:ilvl="4" w:tplc="AECC42CC">
      <w:numFmt w:val="bullet"/>
      <w:lvlText w:val="•"/>
      <w:lvlJc w:val="left"/>
      <w:pPr>
        <w:ind w:left="3969" w:hanging="140"/>
      </w:pPr>
      <w:rPr>
        <w:rFonts w:hint="default"/>
        <w:lang w:val="ru-RU" w:eastAsia="en-US" w:bidi="ar-SA"/>
      </w:rPr>
    </w:lvl>
    <w:lvl w:ilvl="5" w:tplc="03120A74">
      <w:numFmt w:val="bullet"/>
      <w:lvlText w:val="•"/>
      <w:lvlJc w:val="left"/>
      <w:pPr>
        <w:ind w:left="4961" w:hanging="140"/>
      </w:pPr>
      <w:rPr>
        <w:rFonts w:hint="default"/>
        <w:lang w:val="ru-RU" w:eastAsia="en-US" w:bidi="ar-SA"/>
      </w:rPr>
    </w:lvl>
    <w:lvl w:ilvl="6" w:tplc="4FD628D6">
      <w:numFmt w:val="bullet"/>
      <w:lvlText w:val="•"/>
      <w:lvlJc w:val="left"/>
      <w:pPr>
        <w:ind w:left="5954" w:hanging="140"/>
      </w:pPr>
      <w:rPr>
        <w:rFonts w:hint="default"/>
        <w:lang w:val="ru-RU" w:eastAsia="en-US" w:bidi="ar-SA"/>
      </w:rPr>
    </w:lvl>
    <w:lvl w:ilvl="7" w:tplc="10D4E5E8">
      <w:numFmt w:val="bullet"/>
      <w:lvlText w:val="•"/>
      <w:lvlJc w:val="left"/>
      <w:pPr>
        <w:ind w:left="6946" w:hanging="140"/>
      </w:pPr>
      <w:rPr>
        <w:rFonts w:hint="default"/>
        <w:lang w:val="ru-RU" w:eastAsia="en-US" w:bidi="ar-SA"/>
      </w:rPr>
    </w:lvl>
    <w:lvl w:ilvl="8" w:tplc="A78E5DEE">
      <w:numFmt w:val="bullet"/>
      <w:lvlText w:val="•"/>
      <w:lvlJc w:val="left"/>
      <w:pPr>
        <w:ind w:left="7938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F3243"/>
    <w:rsid w:val="003F3243"/>
    <w:rsid w:val="00B3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C5398A-7578-41B4-98FC-8FFB48E60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 w:hanging="13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НАШ</dc:creator>
  <cp:lastModifiedBy>педагог-психолог</cp:lastModifiedBy>
  <cp:revision>3</cp:revision>
  <dcterms:created xsi:type="dcterms:W3CDTF">2025-10-11T06:57:00Z</dcterms:created>
  <dcterms:modified xsi:type="dcterms:W3CDTF">2025-10-11T06:59:00Z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2025-10-11T00:00:00Z</vt:filetime>
  </property>
  <property fmtid="{D5CDD505-2E9C-101B-9397-08002B2CF9AE}" pid="5" name="Producer">
    <vt:lpwstr>Microsoft® Word 2013</vt:lpwstr>
  </property>
</Properties>
</file>