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B2E" w:rsidRDefault="00005397">
      <w:pPr>
        <w:spacing w:after="27" w:line="259" w:lineRule="auto"/>
        <w:ind w:left="0" w:firstLine="0"/>
        <w:jc w:val="left"/>
      </w:pPr>
      <w:r>
        <w:t xml:space="preserve"> </w:t>
      </w:r>
    </w:p>
    <w:p w:rsidR="00005397" w:rsidRDefault="00005397">
      <w:pPr>
        <w:spacing w:after="0" w:line="280" w:lineRule="auto"/>
        <w:ind w:left="0" w:firstLine="0"/>
        <w:jc w:val="center"/>
        <w:rPr>
          <w:b/>
        </w:rPr>
      </w:pPr>
      <w:r>
        <w:rPr>
          <w:b/>
        </w:rPr>
        <w:t xml:space="preserve">Аннотация к рабочей программе по «Мир природы и человека» </w:t>
      </w:r>
    </w:p>
    <w:p w:rsidR="00BC0B2E" w:rsidRDefault="00005397">
      <w:pPr>
        <w:spacing w:after="0" w:line="280" w:lineRule="auto"/>
        <w:ind w:left="0" w:firstLine="0"/>
        <w:jc w:val="center"/>
      </w:pPr>
      <w:bookmarkStart w:id="0" w:name="_GoBack"/>
      <w:bookmarkEnd w:id="0"/>
      <w:r>
        <w:rPr>
          <w:b/>
        </w:rPr>
        <w:t xml:space="preserve">для учащихся 1-4 классов </w:t>
      </w:r>
    </w:p>
    <w:p w:rsidR="00BC0B2E" w:rsidRDefault="00005397">
      <w:pPr>
        <w:ind w:left="-15" w:firstLine="708"/>
      </w:pPr>
      <w:r>
        <w:t>Рабочая программа по предмету «Мир природы и человека»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здоровья, адаптированной основной общеобразователь</w:t>
      </w:r>
      <w:r>
        <w:t xml:space="preserve">ной программы начального общего образования для обучающихся с ОВЗ 1 - 4 класса на основе ФГОС, в соответствии </w:t>
      </w:r>
      <w:proofErr w:type="gramStart"/>
      <w:r>
        <w:t>с  учебным</w:t>
      </w:r>
      <w:proofErr w:type="gramEnd"/>
      <w:r>
        <w:t xml:space="preserve"> планом МБОУ «Первомайская СОШ»</w:t>
      </w:r>
      <w:r>
        <w:t xml:space="preserve">. </w:t>
      </w:r>
    </w:p>
    <w:p w:rsidR="00BC0B2E" w:rsidRDefault="00005397">
      <w:pPr>
        <w:ind w:left="-15" w:firstLine="708"/>
      </w:pPr>
      <w:r>
        <w:t>Рабочая программа по миру природы и человеку является частью АООП ООН МБОУ «П</w:t>
      </w:r>
      <w:r>
        <w:t xml:space="preserve">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календарно-тематическое планирование. </w:t>
      </w:r>
    </w:p>
    <w:p w:rsidR="00BC0B2E" w:rsidRDefault="00005397">
      <w:pPr>
        <w:spacing w:after="5" w:line="277" w:lineRule="auto"/>
        <w:ind w:left="0" w:firstLine="0"/>
        <w:jc w:val="left"/>
      </w:pPr>
      <w:r>
        <w:t xml:space="preserve">На учебный предмет «Мир природы» </w:t>
      </w:r>
      <w:proofErr w:type="gramStart"/>
      <w:r>
        <w:t>отводится  в</w:t>
      </w:r>
      <w:proofErr w:type="gramEnd"/>
      <w:r>
        <w:t xml:space="preserve"> 1 классе – 66 час</w:t>
      </w:r>
      <w:r>
        <w:t>ов в год при 2 часах в неделю (33 учебных недели);во 2 классе - 34 часа в год при  1 часе в неделю (34 учебных недель); в 3 классе - 34 часа в год при  1 часе в неделю (34 учебных недель); в 4 классе - 34 часа в год при  1 часе в неделю (34 учебных недель)</w:t>
      </w:r>
      <w:r>
        <w:t xml:space="preserve">.  </w:t>
      </w:r>
      <w:r>
        <w:rPr>
          <w:b/>
          <w:i/>
        </w:rPr>
        <w:t xml:space="preserve">Всего: 168 часов. </w:t>
      </w:r>
    </w:p>
    <w:p w:rsidR="00BC0B2E" w:rsidRDefault="00005397">
      <w:pPr>
        <w:ind w:left="-15" w:firstLine="708"/>
      </w:pPr>
      <w:r>
        <w:rPr>
          <w:b/>
        </w:rPr>
        <w:t>Основная цель изучения предмета «Мир природы и человека»</w:t>
      </w:r>
      <w:r>
        <w:t xml:space="preserve">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человека. </w:t>
      </w:r>
    </w:p>
    <w:p w:rsidR="00BC0B2E" w:rsidRDefault="00005397">
      <w:pPr>
        <w:ind w:left="-15" w:right="246" w:firstLine="708"/>
      </w:pPr>
      <w:r>
        <w:t xml:space="preserve">Предмет </w:t>
      </w:r>
      <w:r>
        <w:rPr>
          <w:b/>
        </w:rPr>
        <w:t>«Мир природы</w:t>
      </w:r>
      <w:r>
        <w:rPr>
          <w:b/>
        </w:rPr>
        <w:t xml:space="preserve"> и человека»</w:t>
      </w:r>
      <w:r>
        <w:t xml:space="preserve"> построен по концентрическому принципу, а также с учетом преемственности планирования тем на весь курс обучения. Такой принцип позволяет повторять и закреплять полученные знания в течение года, дополнять их новыми сведениями. </w:t>
      </w:r>
    </w:p>
    <w:p w:rsidR="00BC0B2E" w:rsidRDefault="00005397">
      <w:pPr>
        <w:spacing w:after="25" w:line="259" w:lineRule="auto"/>
        <w:ind w:left="708" w:firstLine="0"/>
        <w:jc w:val="left"/>
      </w:pPr>
      <w:r>
        <w:rPr>
          <w:u w:val="single" w:color="000000"/>
        </w:rPr>
        <w:t>Ценностные ориент</w:t>
      </w:r>
      <w:r>
        <w:rPr>
          <w:u w:val="single" w:color="000000"/>
        </w:rPr>
        <w:t>иры содержания учебного предмета.</w:t>
      </w:r>
      <w:r>
        <w:t xml:space="preserve"> </w:t>
      </w:r>
    </w:p>
    <w:p w:rsidR="00BC0B2E" w:rsidRDefault="00005397">
      <w:pPr>
        <w:numPr>
          <w:ilvl w:val="0"/>
          <w:numId w:val="1"/>
        </w:numPr>
        <w:ind w:hanging="360"/>
      </w:pPr>
      <w:r>
        <w:t xml:space="preserve">Природа как одна из важнейших основ здоровой и гармоничной жизни человека и общества. </w:t>
      </w:r>
    </w:p>
    <w:p w:rsidR="00BC0B2E" w:rsidRDefault="00005397">
      <w:pPr>
        <w:numPr>
          <w:ilvl w:val="0"/>
          <w:numId w:val="1"/>
        </w:numPr>
        <w:ind w:hanging="360"/>
      </w:pPr>
      <w:r>
        <w:t>Патриотизм как одно из проявлений духовной зрелости человека, выражающейся в любви к России, народу, малой родине, в осознанном желани</w:t>
      </w:r>
      <w:r>
        <w:t xml:space="preserve">и служить Отечеству. </w:t>
      </w:r>
    </w:p>
    <w:p w:rsidR="00BC0B2E" w:rsidRDefault="00005397">
      <w:pPr>
        <w:numPr>
          <w:ilvl w:val="0"/>
          <w:numId w:val="1"/>
        </w:numPr>
        <w:ind w:hanging="360"/>
      </w:pPr>
      <w:r>
        <w:t xml:space="preserve">Труд и творчество как черты развитой личности. </w:t>
      </w:r>
    </w:p>
    <w:p w:rsidR="00BC0B2E" w:rsidRDefault="00005397">
      <w:pPr>
        <w:numPr>
          <w:ilvl w:val="0"/>
          <w:numId w:val="1"/>
        </w:numPr>
        <w:ind w:hanging="360"/>
      </w:pPr>
      <w:r>
        <w:t xml:space="preserve">Здоровый образ жизни в единстве составляющих: здоровье физическое и социально-нравственное. </w:t>
      </w:r>
    </w:p>
    <w:p w:rsidR="00005397" w:rsidRDefault="00005397">
      <w:pPr>
        <w:numPr>
          <w:ilvl w:val="0"/>
          <w:numId w:val="1"/>
        </w:numPr>
        <w:ind w:hanging="360"/>
      </w:pPr>
      <w:r>
        <w:t>Нравственный выбор и ответственность человека в отношении к природе, историко-культурному нас</w:t>
      </w:r>
      <w:r>
        <w:t xml:space="preserve">ледию, </w:t>
      </w:r>
      <w:proofErr w:type="gramStart"/>
      <w:r>
        <w:t>к  самому</w:t>
      </w:r>
      <w:proofErr w:type="gramEnd"/>
      <w:r>
        <w:t xml:space="preserve"> себе и окружающим людям.</w:t>
      </w:r>
    </w:p>
    <w:p w:rsidR="00BC0B2E" w:rsidRDefault="00005397" w:rsidP="00005397">
      <w:pPr>
        <w:ind w:left="720" w:firstLine="0"/>
      </w:pPr>
      <w:r>
        <w:t xml:space="preserve"> </w:t>
      </w:r>
      <w:r>
        <w:rPr>
          <w:b/>
        </w:rPr>
        <w:t>Основные направления коррекционной работы</w:t>
      </w:r>
      <w:r>
        <w:t xml:space="preserve">:  </w:t>
      </w:r>
    </w:p>
    <w:p w:rsidR="00BC0B2E" w:rsidRDefault="00005397">
      <w:pPr>
        <w:ind w:left="-5"/>
      </w:pPr>
      <w:r>
        <w:t xml:space="preserve">-развитие абстрактных математических понятий;  </w:t>
      </w:r>
    </w:p>
    <w:p w:rsidR="00BC0B2E" w:rsidRDefault="00005397">
      <w:pPr>
        <w:ind w:left="-5"/>
      </w:pPr>
      <w:r>
        <w:t xml:space="preserve">-развитие зрительного восприятия и узнавания;  </w:t>
      </w:r>
    </w:p>
    <w:p w:rsidR="00BC0B2E" w:rsidRDefault="00005397">
      <w:pPr>
        <w:ind w:left="-5"/>
      </w:pPr>
      <w:r>
        <w:t xml:space="preserve">-развитие пространственных представлений и ориентации; </w:t>
      </w:r>
    </w:p>
    <w:p w:rsidR="00BC0B2E" w:rsidRDefault="00005397">
      <w:pPr>
        <w:ind w:left="-5"/>
      </w:pPr>
      <w:r>
        <w:t>-</w:t>
      </w:r>
      <w:r>
        <w:t xml:space="preserve">развитие основных мыслительных операций; </w:t>
      </w:r>
    </w:p>
    <w:p w:rsidR="00BC0B2E" w:rsidRDefault="00005397">
      <w:pPr>
        <w:ind w:left="-5"/>
      </w:pPr>
      <w:r>
        <w:t xml:space="preserve">-развитие наглядно-образного и словесно-логического мышления;  </w:t>
      </w:r>
    </w:p>
    <w:p w:rsidR="00BC0B2E" w:rsidRDefault="00005397">
      <w:pPr>
        <w:ind w:left="-5"/>
      </w:pPr>
      <w:r>
        <w:t xml:space="preserve">-коррекция нарушений эмоционально-личностной сферы;  </w:t>
      </w:r>
    </w:p>
    <w:p w:rsidR="00BC0B2E" w:rsidRDefault="00005397">
      <w:pPr>
        <w:ind w:left="-5"/>
      </w:pPr>
      <w:r>
        <w:t xml:space="preserve">-развитие речи и обогащение словаря;  </w:t>
      </w:r>
    </w:p>
    <w:p w:rsidR="00BC0B2E" w:rsidRDefault="00005397">
      <w:pPr>
        <w:ind w:left="-5"/>
      </w:pPr>
      <w:r>
        <w:t>-коррекция индивидуальных пробелов в знаниях, умениях, на</w:t>
      </w:r>
      <w:r>
        <w:t xml:space="preserve">выках </w:t>
      </w:r>
    </w:p>
    <w:p w:rsidR="00BC0B2E" w:rsidRDefault="00005397">
      <w:pPr>
        <w:spacing w:after="0" w:line="259" w:lineRule="auto"/>
        <w:ind w:left="1200" w:firstLine="0"/>
        <w:jc w:val="center"/>
      </w:pPr>
      <w:r>
        <w:rPr>
          <w:b/>
        </w:rPr>
        <w:t xml:space="preserve"> </w:t>
      </w:r>
      <w:r>
        <w:rPr>
          <w:b/>
          <w:i/>
        </w:rPr>
        <w:t xml:space="preserve"> </w:t>
      </w:r>
    </w:p>
    <w:sectPr w:rsidR="00BC0B2E">
      <w:pgSz w:w="11906" w:h="16838"/>
      <w:pgMar w:top="1440" w:right="84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91B9E"/>
    <w:multiLevelType w:val="hybridMultilevel"/>
    <w:tmpl w:val="5C28CF20"/>
    <w:lvl w:ilvl="0" w:tplc="B178BAC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CCB6F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6C62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477C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4CE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CB6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C007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2469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829C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2E"/>
    <w:rsid w:val="00005397"/>
    <w:rsid w:val="00BC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1484C-F44F-4A65-80AA-2C37D256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Евенба</dc:creator>
  <cp:keywords/>
  <cp:lastModifiedBy>Галина Бауэр</cp:lastModifiedBy>
  <cp:revision>2</cp:revision>
  <dcterms:created xsi:type="dcterms:W3CDTF">2024-11-07T09:26:00Z</dcterms:created>
  <dcterms:modified xsi:type="dcterms:W3CDTF">2024-11-07T09:26:00Z</dcterms:modified>
</cp:coreProperties>
</file>