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7C" w:rsidRPr="001F387C" w:rsidRDefault="001F387C" w:rsidP="001F387C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 xml:space="preserve">Аннотация к рабочей программе курса внеурочной деятельности </w:t>
      </w:r>
    </w:p>
    <w:p w:rsidR="001F387C" w:rsidRP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223BBA">
        <w:rPr>
          <w:rFonts w:ascii="Times New Roman" w:eastAsia="Times New Roman" w:hAnsi="Times New Roman" w:cs="Times New Roman"/>
          <w:b/>
          <w:bCs/>
          <w:lang w:eastAsia="ru-RU"/>
        </w:rPr>
        <w:t>Баскетбол</w:t>
      </w:r>
      <w:bookmarkStart w:id="0" w:name="_GoBack"/>
      <w:bookmarkEnd w:id="0"/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23BBA" w:rsidRPr="00223BBA" w:rsidRDefault="00223BBA" w:rsidP="00223B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BBA">
        <w:rPr>
          <w:rFonts w:ascii="Times New Roman" w:eastAsia="Times New Roman" w:hAnsi="Times New Roman" w:cs="Times New Roman"/>
          <w:bCs/>
          <w:lang w:eastAsia="ru-RU"/>
        </w:rPr>
        <w:t xml:space="preserve">Программа курса внеурочной деятельности «Баскетбол» составлена с учетом </w:t>
      </w:r>
      <w:r w:rsidRPr="00223BBA">
        <w:rPr>
          <w:rFonts w:ascii="Times New Roman" w:eastAsia="Times New Roman" w:hAnsi="Times New Roman" w:cs="Times New Roman"/>
          <w:lang w:eastAsia="ru-RU"/>
        </w:rPr>
        <w:t xml:space="preserve">комплексной программы    физического    воспитания    учащихся    1−11     классов образовательных учреждений В.И. Ляха и в соответствии с учебным </w:t>
      </w:r>
      <w:r w:rsidRPr="00223BBA">
        <w:rPr>
          <w:rFonts w:ascii="Times New Roman" w:eastAsia="Times New Roman" w:hAnsi="Times New Roman" w:cs="Times New Roman"/>
          <w:color w:val="000000"/>
          <w:lang w:eastAsia="ru-RU"/>
        </w:rPr>
        <w:t xml:space="preserve">планом МБОУ «Первомайская СОШ». Программа реализуется в 5-7 классах </w:t>
      </w:r>
      <w:r w:rsidRPr="00223BB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2 раза в неделю по одному академическому часу тренировочного процесса, общее количество – </w:t>
      </w:r>
      <w:r w:rsidRPr="00223BBA">
        <w:rPr>
          <w:rFonts w:ascii="Times New Roman" w:eastAsia="Times New Roman" w:hAnsi="Times New Roman" w:cs="Times New Roman"/>
          <w:color w:val="000000"/>
          <w:lang w:eastAsia="ru-RU"/>
        </w:rPr>
        <w:t xml:space="preserve">68 часов в год. Срок реализации программы 1 год. </w:t>
      </w:r>
    </w:p>
    <w:p w:rsidR="00223BBA" w:rsidRPr="00223BBA" w:rsidRDefault="00223BBA" w:rsidP="00223B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Данный курс относится к спортивно-оздоровительному направлению и носит образовательно-воспитательный характер, направлен на осуществление следующих </w:t>
      </w:r>
      <w:r w:rsidRPr="00223BB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целей</w:t>
      </w:r>
      <w:r w:rsidRPr="00223BBA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223BBA" w:rsidRPr="00223BBA" w:rsidRDefault="00223BBA" w:rsidP="00223BB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укрепление здоровья,</w:t>
      </w:r>
    </w:p>
    <w:p w:rsidR="00223BBA" w:rsidRPr="00223BBA" w:rsidRDefault="00223BBA" w:rsidP="00223BB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 xml:space="preserve">физического развития и подготовленности; </w:t>
      </w:r>
    </w:p>
    <w:p w:rsidR="00223BBA" w:rsidRPr="00223BBA" w:rsidRDefault="00223BBA" w:rsidP="00223BB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 xml:space="preserve">воспитание личностных качеств; </w:t>
      </w:r>
    </w:p>
    <w:p w:rsidR="00223BBA" w:rsidRPr="00223BBA" w:rsidRDefault="00223BBA" w:rsidP="00223BB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освоение и совершенствование жизненно важных двигательных навыков, основ спортивной техники избранного вида спорта.</w:t>
      </w:r>
    </w:p>
    <w:p w:rsidR="00223BBA" w:rsidRPr="00223BBA" w:rsidRDefault="00223BBA" w:rsidP="00223B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Цели конкретизированы следующими </w:t>
      </w:r>
      <w:r w:rsidRPr="00223BB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задачами</w:t>
      </w:r>
      <w:r w:rsidRPr="00223BBA">
        <w:rPr>
          <w:rFonts w:ascii="Times New Roman" w:eastAsia="Times New Roman" w:hAnsi="Times New Roman" w:cs="Times New Roman"/>
          <w:lang w:eastAsia="ru-RU"/>
        </w:rPr>
        <w:t>: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пропагандировать здоровый образ жизни, укреплять здоровье, содействовать гармоническому физическому развитию занимающихся;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популяризировать баскетбол как вид спорта и активного отдыха (физической рекреации);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формировать у учащихся устойчивый интерес к занятиям баскетболом;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обучать технике и тактике игры в баскетбол;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развивать физические способности (силовые, скоростные, скоростно-силовые, координационные, а также выносливость, гибкость);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формировать у учащихся необходимые теоретические знания;</w:t>
      </w:r>
    </w:p>
    <w:p w:rsidR="00223BBA" w:rsidRPr="00223BBA" w:rsidRDefault="00223BBA" w:rsidP="00223BBA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lang w:eastAsia="ru-RU"/>
        </w:rPr>
        <w:t>воспитывать моральные и волевые качества.</w:t>
      </w:r>
    </w:p>
    <w:p w:rsidR="00223BBA" w:rsidRPr="00223BBA" w:rsidRDefault="00223BBA" w:rsidP="00223B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23BBA">
        <w:rPr>
          <w:rFonts w:ascii="Times New Roman" w:eastAsia="Times New Roman" w:hAnsi="Times New Roman" w:cs="Times New Roman"/>
          <w:b/>
          <w:bCs/>
          <w:lang w:eastAsia="ru-RU"/>
        </w:rPr>
        <w:t>Основные  формы</w:t>
      </w:r>
      <w:proofErr w:type="gramEnd"/>
      <w:r w:rsidRPr="00223BBA">
        <w:rPr>
          <w:rFonts w:ascii="Times New Roman" w:eastAsia="Times New Roman" w:hAnsi="Times New Roman" w:cs="Times New Roman"/>
          <w:b/>
          <w:bCs/>
          <w:lang w:eastAsia="ru-RU"/>
        </w:rPr>
        <w:t xml:space="preserve"> организации учебных занятий: </w:t>
      </w:r>
      <w:r w:rsidRPr="00223BBA">
        <w:rPr>
          <w:rFonts w:ascii="Times New Roman" w:eastAsia="Times New Roman" w:hAnsi="Times New Roman" w:cs="Times New Roman"/>
          <w:lang w:eastAsia="ru-RU"/>
        </w:rPr>
        <w:t>теоретические и практические занятия, соревнования, учебные, тренировочные и товарищеские  игры.</w:t>
      </w:r>
    </w:p>
    <w:p w:rsidR="00223BBA" w:rsidRPr="00223BBA" w:rsidRDefault="00223BBA" w:rsidP="00223B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3BBA">
        <w:rPr>
          <w:rFonts w:ascii="Times New Roman" w:eastAsia="Times New Roman" w:hAnsi="Times New Roman" w:cs="Times New Roman"/>
          <w:b/>
          <w:bCs/>
          <w:lang w:eastAsia="ru-RU"/>
        </w:rPr>
        <w:t>Методы работы</w:t>
      </w:r>
      <w:r w:rsidRPr="00223BBA">
        <w:rPr>
          <w:rFonts w:ascii="Times New Roman" w:eastAsia="Times New Roman" w:hAnsi="Times New Roman" w:cs="Times New Roman"/>
          <w:lang w:eastAsia="ru-RU"/>
        </w:rPr>
        <w:t>: словесный, наглядный, метод строго регламентированного упражнения, игровой, соревновательный.</w:t>
      </w:r>
    </w:p>
    <w:p w:rsidR="00223BBA" w:rsidRPr="00223BBA" w:rsidRDefault="00223BBA" w:rsidP="00223B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387C" w:rsidRDefault="001F387C" w:rsidP="00223BBA">
      <w:pPr>
        <w:tabs>
          <w:tab w:val="left" w:pos="993"/>
        </w:tabs>
        <w:spacing w:after="0" w:line="240" w:lineRule="auto"/>
        <w:ind w:firstLine="709"/>
        <w:jc w:val="both"/>
      </w:pPr>
    </w:p>
    <w:sectPr w:rsidR="001F387C" w:rsidSect="001F38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04B6"/>
    <w:multiLevelType w:val="hybridMultilevel"/>
    <w:tmpl w:val="D8A267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7B779B"/>
    <w:multiLevelType w:val="multilevel"/>
    <w:tmpl w:val="549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46B12"/>
    <w:multiLevelType w:val="hybridMultilevel"/>
    <w:tmpl w:val="BC7A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715B"/>
    <w:multiLevelType w:val="multilevel"/>
    <w:tmpl w:val="23AC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673CC"/>
    <w:multiLevelType w:val="hybridMultilevel"/>
    <w:tmpl w:val="463000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7C"/>
    <w:rsid w:val="000F1724"/>
    <w:rsid w:val="00193DF1"/>
    <w:rsid w:val="001F387C"/>
    <w:rsid w:val="0022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AC04"/>
  <w15:chartTrackingRefBased/>
  <w15:docId w15:val="{AA4794EB-8620-4B89-AB89-65A5D9A6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2025-10-10T18:07:00Z</dcterms:created>
  <dcterms:modified xsi:type="dcterms:W3CDTF">2025-10-10T18:07:00Z</dcterms:modified>
</cp:coreProperties>
</file>