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00" w:rsidRPr="000B3A00" w:rsidRDefault="000B3A00" w:rsidP="000B3A00">
      <w:pPr>
        <w:spacing w:line="276" w:lineRule="auto"/>
        <w:ind w:firstLine="709"/>
        <w:jc w:val="center"/>
        <w:rPr>
          <w:b/>
        </w:rPr>
      </w:pPr>
      <w:bookmarkStart w:id="0" w:name="_GoBack"/>
      <w:r w:rsidRPr="000B3A00">
        <w:rPr>
          <w:b/>
        </w:rPr>
        <w:t>Аннотация к рабочей программе курса внеурочной деятельности «</w:t>
      </w:r>
      <w:proofErr w:type="spellStart"/>
      <w:r w:rsidRPr="000B3A00">
        <w:rPr>
          <w:b/>
        </w:rPr>
        <w:t>Юнармия</w:t>
      </w:r>
      <w:proofErr w:type="spellEnd"/>
      <w:r w:rsidRPr="000B3A00">
        <w:rPr>
          <w:b/>
        </w:rPr>
        <w:t>»</w:t>
      </w:r>
    </w:p>
    <w:bookmarkEnd w:id="0"/>
    <w:p w:rsidR="000B3A00" w:rsidRDefault="000B3A00" w:rsidP="000B3A00">
      <w:pPr>
        <w:spacing w:line="276" w:lineRule="auto"/>
        <w:ind w:firstLine="709"/>
        <w:jc w:val="both"/>
      </w:pPr>
    </w:p>
    <w:p w:rsidR="000B3A00" w:rsidRDefault="000B3A00" w:rsidP="000B3A00">
      <w:pPr>
        <w:spacing w:line="276" w:lineRule="auto"/>
        <w:ind w:firstLine="709"/>
        <w:jc w:val="both"/>
      </w:pPr>
      <w:r>
        <w:t>Рабочая программа внеурочной деятельности «</w:t>
      </w:r>
      <w:proofErr w:type="spellStart"/>
      <w:r>
        <w:t>Юнармия</w:t>
      </w:r>
      <w:proofErr w:type="spellEnd"/>
      <w:r>
        <w:t>» составлена для учащихся 5-9 классов МБОУ «Первомайская СОШ» на 2025-2026 учебный год и рассчитана на 1 час в неделю. Общее количество часов - 34. Рабочая программа внеурочной деятельности составлена на основе таких нормативно-правовых документов и материалов, как: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Годовой календарный учебный график; 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Учебный план ОУ;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Федеральный государственный образовательный стандарт среднего общего образования;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Основная образовательная программа среднего общего образования ОУ;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Положение о рабочей программе ОУ;</w:t>
      </w:r>
    </w:p>
    <w:p w:rsidR="000B3A00" w:rsidRDefault="000B3A00" w:rsidP="000B3A00">
      <w:pPr>
        <w:spacing w:line="276" w:lineRule="auto"/>
        <w:ind w:firstLine="709"/>
        <w:jc w:val="both"/>
      </w:pPr>
      <w:r>
        <w:rPr>
          <w:b/>
        </w:rPr>
        <w:t>Цель программы:</w:t>
      </w:r>
      <w:r>
        <w:t xml:space="preserve"> развитие у детей и подростков гражданственности, патриотизма как важнейших духовно-нравственных и социальных ценностей, формирование у них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высокой ответственности и дисциплинированности.</w:t>
      </w:r>
    </w:p>
    <w:p w:rsidR="000B3A00" w:rsidRDefault="000B3A00" w:rsidP="000B3A00">
      <w:pPr>
        <w:spacing w:line="276" w:lineRule="auto"/>
        <w:ind w:firstLine="709"/>
        <w:jc w:val="both"/>
        <w:rPr>
          <w:b/>
        </w:rPr>
      </w:pPr>
      <w:r>
        <w:rPr>
          <w:b/>
        </w:rPr>
        <w:t>Задачи программы: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приобщать к боевым и трудовым традициям российской и советской армии, разъяснять истоки героизма и самоотверженности российского народа;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помочь интеллектуальному и духовному развитию личности юного гражданина России, его лидерских качеств. воспитывать гордость за подвиги разных поколений защитников Отечества и стремление подражать им;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учить применять полученные знания на практике;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создавать условия для физического, психического, нравственного развития учащихся; прививать навыки здорового образа жизни;</w:t>
      </w:r>
    </w:p>
    <w:p w:rsidR="000B3A00" w:rsidRDefault="000B3A00" w:rsidP="000B3A00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>
        <w:t>воспитывать дисциплинированность, добросовестность отношения к порученному делу при выполнении тренировочных заданий.</w:t>
      </w:r>
    </w:p>
    <w:p w:rsidR="000B3A00" w:rsidRDefault="000B3A00" w:rsidP="000B3A00">
      <w:pPr>
        <w:spacing w:line="276" w:lineRule="auto"/>
        <w:ind w:firstLine="709"/>
        <w:jc w:val="both"/>
      </w:pPr>
      <w:r>
        <w:rPr>
          <w:b/>
        </w:rPr>
        <w:t xml:space="preserve">Формы </w:t>
      </w:r>
      <w:proofErr w:type="spellStart"/>
      <w:r>
        <w:rPr>
          <w:b/>
        </w:rPr>
        <w:t>органицации</w:t>
      </w:r>
      <w:proofErr w:type="spellEnd"/>
      <w:r>
        <w:rPr>
          <w:b/>
        </w:rPr>
        <w:t xml:space="preserve"> занятий:</w:t>
      </w:r>
      <w:r>
        <w:t xml:space="preserve"> индивидуальные, групповые, индивидуально-групповые, парные, коллективные, фронтальные, классные и внеклассные.</w:t>
      </w:r>
    </w:p>
    <w:p w:rsidR="000B3A00" w:rsidRDefault="000B3A00" w:rsidP="000B3A00">
      <w:pPr>
        <w:spacing w:line="276" w:lineRule="auto"/>
        <w:ind w:firstLine="709"/>
        <w:jc w:val="both"/>
      </w:pPr>
      <w:r>
        <w:rPr>
          <w:b/>
        </w:rPr>
        <w:t>Методы обучения:</w:t>
      </w:r>
      <w:r>
        <w:t xml:space="preserve"> методы организации и осуществления учебно-познавательной деятельности: словесный (диалог, рассказ и др.); наглядный (опорные схемы, слайды и др.); практический (упражнения, практические работы, решение задач, моделирование и др.); исследовательский; самостоятельной работы.</w:t>
      </w:r>
    </w:p>
    <w:p w:rsidR="000B3A00" w:rsidRDefault="000B3A00" w:rsidP="000B3A00">
      <w:pPr>
        <w:spacing w:line="276" w:lineRule="auto"/>
        <w:ind w:firstLine="709"/>
        <w:jc w:val="both"/>
      </w:pPr>
      <w:r>
        <w:rPr>
          <w:b/>
        </w:rPr>
        <w:t>Формы контроля:</w:t>
      </w:r>
      <w:r>
        <w:t xml:space="preserve"> опрос, </w:t>
      </w:r>
      <w:proofErr w:type="spellStart"/>
      <w:r>
        <w:t>зачѐт</w:t>
      </w:r>
      <w:proofErr w:type="spellEnd"/>
      <w:r>
        <w:t>, нормативы, соревнования.</w:t>
      </w:r>
    </w:p>
    <w:p w:rsidR="00682120" w:rsidRDefault="00682120"/>
    <w:sectPr w:rsidR="0068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8106B"/>
    <w:multiLevelType w:val="hybridMultilevel"/>
    <w:tmpl w:val="120A5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00"/>
    <w:rsid w:val="000B3A00"/>
    <w:rsid w:val="006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F59A"/>
  <w15:chartTrackingRefBased/>
  <w15:docId w15:val="{678397E9-67BD-4DA4-94E4-A9F91A33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3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3A00"/>
    <w:pPr>
      <w:ind w:left="99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2025-10-10T17:55:00Z</dcterms:created>
  <dcterms:modified xsi:type="dcterms:W3CDTF">2025-10-10T17:58:00Z</dcterms:modified>
</cp:coreProperties>
</file>